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DC02" w14:textId="0549A60D" w:rsidR="00FF34A5" w:rsidRPr="00FF34A5" w:rsidRDefault="00FF34A5" w:rsidP="00FF34A5">
      <w:pPr>
        <w:jc w:val="center"/>
        <w:rPr>
          <w:sz w:val="40"/>
          <w:szCs w:val="40"/>
        </w:rPr>
      </w:pPr>
      <w:r w:rsidRPr="00FF34A5">
        <w:rPr>
          <w:b/>
          <w:bCs/>
          <w:sz w:val="40"/>
          <w:szCs w:val="40"/>
        </w:rPr>
        <w:t xml:space="preserve">2025 </w:t>
      </w:r>
      <w:r w:rsidRPr="00FF34A5">
        <w:rPr>
          <w:b/>
          <w:bCs/>
          <w:sz w:val="40"/>
          <w:szCs w:val="40"/>
        </w:rPr>
        <w:t>Cookie Walk: Calling All Bakers!</w:t>
      </w:r>
    </w:p>
    <w:p w14:paraId="026A5DCB" w14:textId="60608D4F" w:rsidR="00FF34A5" w:rsidRPr="00FF34A5" w:rsidRDefault="00FF34A5" w:rsidP="00FF34A5">
      <w:r w:rsidRPr="00FF34A5">
        <w:rPr>
          <w:b/>
          <w:bCs/>
          <w:i/>
          <w:iCs/>
        </w:rPr>
        <w:t xml:space="preserve">It's </w:t>
      </w:r>
      <w:proofErr w:type="spellStart"/>
      <w:r w:rsidRPr="00FF34A5">
        <w:rPr>
          <w:b/>
          <w:bCs/>
          <w:i/>
          <w:iCs/>
        </w:rPr>
        <w:t>baaaaack</w:t>
      </w:r>
      <w:proofErr w:type="spellEnd"/>
      <w:r w:rsidRPr="00FF34A5">
        <w:t xml:space="preserve">...after a </w:t>
      </w:r>
      <w:proofErr w:type="gramStart"/>
      <w:r w:rsidRPr="00FF34A5">
        <w:t>five year</w:t>
      </w:r>
      <w:proofErr w:type="gramEnd"/>
      <w:r w:rsidRPr="00FF34A5">
        <w:t xml:space="preserve"> hiatus</w:t>
      </w:r>
      <w:r>
        <w:t xml:space="preserve"> </w:t>
      </w:r>
      <w:r w:rsidRPr="00FF34A5">
        <w:t xml:space="preserve">we are </w:t>
      </w:r>
      <w:r>
        <w:t>hosting</w:t>
      </w:r>
      <w:r w:rsidRPr="00FF34A5">
        <w:t xml:space="preserve"> the</w:t>
      </w:r>
      <w:r w:rsidRPr="00FF34A5">
        <w:rPr>
          <w:b/>
          <w:bCs/>
        </w:rPr>
        <w:t xml:space="preserve"> 7th Annual </w:t>
      </w:r>
      <w:r w:rsidR="006824A9">
        <w:rPr>
          <w:b/>
          <w:bCs/>
        </w:rPr>
        <w:t>Meeting House</w:t>
      </w:r>
      <w:r w:rsidRPr="00FF34A5">
        <w:rPr>
          <w:b/>
          <w:bCs/>
        </w:rPr>
        <w:t> Cookie Walk</w:t>
      </w:r>
      <w:r w:rsidRPr="00FF34A5">
        <w:t> on </w:t>
      </w:r>
      <w:r w:rsidRPr="00FF34A5">
        <w:rPr>
          <w:b/>
          <w:bCs/>
        </w:rPr>
        <w:t>Saturday, December 6</w:t>
      </w:r>
      <w:r w:rsidRPr="00FF34A5">
        <w:t> </w:t>
      </w:r>
      <w:r w:rsidRPr="00FF34A5">
        <w:rPr>
          <w:b/>
          <w:bCs/>
        </w:rPr>
        <w:t>from 11:30</w:t>
      </w:r>
      <w:r w:rsidRPr="00FF34A5">
        <w:rPr>
          <w:b/>
          <w:bCs/>
        </w:rPr>
        <w:t xml:space="preserve"> </w:t>
      </w:r>
      <w:r w:rsidR="006824A9">
        <w:rPr>
          <w:b/>
          <w:bCs/>
        </w:rPr>
        <w:t>AM</w:t>
      </w:r>
      <w:r w:rsidRPr="00FF34A5">
        <w:rPr>
          <w:b/>
          <w:bCs/>
        </w:rPr>
        <w:t xml:space="preserve"> - 2:30 </w:t>
      </w:r>
      <w:r w:rsidR="006824A9">
        <w:rPr>
          <w:b/>
          <w:bCs/>
        </w:rPr>
        <w:t>PM</w:t>
      </w:r>
      <w:r w:rsidRPr="00FF34A5">
        <w:t xml:space="preserve"> (or until the cookies sell out!) as part of the church's community engagement with the Scottish Walk! </w:t>
      </w:r>
    </w:p>
    <w:p w14:paraId="2E8E6F81" w14:textId="3122472B" w:rsidR="00FF34A5" w:rsidRPr="00FF34A5" w:rsidRDefault="00FF34A5" w:rsidP="00FF34A5">
      <w:r w:rsidRPr="00FF34A5">
        <w:rPr>
          <w:b/>
          <w:bCs/>
        </w:rPr>
        <w:t xml:space="preserve">What exactly </w:t>
      </w:r>
      <w:r w:rsidRPr="00FF34A5">
        <w:rPr>
          <w:b/>
          <w:bCs/>
          <w:i/>
          <w:iCs/>
        </w:rPr>
        <w:t xml:space="preserve">is </w:t>
      </w:r>
      <w:r w:rsidRPr="00FF34A5">
        <w:rPr>
          <w:b/>
          <w:bCs/>
        </w:rPr>
        <w:t>a "cookie walk?" </w:t>
      </w:r>
      <w:r w:rsidRPr="00FF34A5">
        <w:t xml:space="preserve">   </w:t>
      </w:r>
      <w:r>
        <w:br/>
      </w:r>
      <w:r w:rsidRPr="00FF34A5">
        <w:t xml:space="preserve">It is </w:t>
      </w:r>
      <w:proofErr w:type="gramStart"/>
      <w:r w:rsidRPr="00FF34A5">
        <w:t>fairly simple</w:t>
      </w:r>
      <w:proofErr w:type="gramEnd"/>
      <w:r w:rsidRPr="00FF34A5">
        <w:t xml:space="preserve">: people-like YOU- bake cookies (usually a couple dozen), drop them at church on designated dates, </w:t>
      </w:r>
      <w:proofErr w:type="gramStart"/>
      <w:r w:rsidRPr="00FF34A5">
        <w:t>volunteers</w:t>
      </w:r>
      <w:proofErr w:type="gramEnd"/>
      <w:r w:rsidRPr="00FF34A5">
        <w:t> "plate" them, and trays of all different types of cookies are placed on tables. On the day of the event, people bring their own cookie container or we provide containers, folks check in and weigh their empty container, then gather as many cookies as they wish (using the provided gloves). Folks then go to the checkout area where their tin/container is weighed. It is $10/pound of cookies. And voila - folks have a great variety</w:t>
      </w:r>
      <w:r>
        <w:t xml:space="preserve"> </w:t>
      </w:r>
      <w:r w:rsidRPr="00FF34A5">
        <w:t xml:space="preserve">of cookies to bring to a holiday gathering, the office or home.  And we, as a congregation, have connected with each other and welcomed in members of our community.  </w:t>
      </w:r>
      <w:r>
        <w:t>F</w:t>
      </w:r>
      <w:r w:rsidRPr="00FF34A5">
        <w:t xml:space="preserve">unds are raised for the ongoing preservation and maintenance of </w:t>
      </w:r>
      <w:r>
        <w:t>the Meeting House’s</w:t>
      </w:r>
      <w:r w:rsidRPr="00FF34A5">
        <w:t xml:space="preserve"> historic buildings and burial ground.  </w:t>
      </w:r>
    </w:p>
    <w:p w14:paraId="4274D393" w14:textId="55857E2D" w:rsidR="00FF34A5" w:rsidRPr="00FF34A5" w:rsidRDefault="00FF34A5" w:rsidP="00FF34A5">
      <w:r w:rsidRPr="00FF34A5">
        <w:t xml:space="preserve">We need many bakers to make this event a success.  </w:t>
      </w:r>
      <w:r w:rsidRPr="00FF34A5">
        <w:rPr>
          <w:b/>
          <w:bCs/>
        </w:rPr>
        <w:t>Please email Andrea &amp; Tobin Tracey at</w:t>
      </w:r>
      <w:r w:rsidRPr="00FF34A5">
        <w:t> </w:t>
      </w:r>
      <w:hyperlink r:id="rId5" w:history="1">
        <w:r w:rsidRPr="00FF34A5">
          <w:rPr>
            <w:rStyle w:val="Hyperlink"/>
            <w:b/>
            <w:bCs/>
            <w:i/>
            <w:iCs/>
            <w:color w:val="auto"/>
            <w:u w:val="none"/>
          </w:rPr>
          <w:t>glenecho08@gmail.com</w:t>
        </w:r>
      </w:hyperlink>
      <w:r w:rsidRPr="00FF34A5">
        <w:rPr>
          <w:b/>
          <w:bCs/>
        </w:rPr>
        <w:t xml:space="preserve"> if you are willing to bake cookies (and/or dog treats). </w:t>
      </w:r>
    </w:p>
    <w:p w14:paraId="7C108211" w14:textId="4E4FD3A7" w:rsidR="00FF34A5" w:rsidRPr="00FF34A5" w:rsidRDefault="00FF34A5" w:rsidP="00FF34A5">
      <w:r>
        <w:rPr>
          <w:b/>
          <w:bCs/>
        </w:rPr>
        <w:t>How to Volunteer</w:t>
      </w:r>
    </w:p>
    <w:p w14:paraId="5456F61F" w14:textId="77777777" w:rsidR="00FF34A5" w:rsidRPr="00FF34A5" w:rsidRDefault="00FF34A5" w:rsidP="006824A9">
      <w:pPr>
        <w:spacing w:after="0" w:line="240" w:lineRule="auto"/>
      </w:pPr>
      <w:r w:rsidRPr="00FF34A5">
        <w:rPr>
          <w:b/>
          <w:bCs/>
        </w:rPr>
        <w:t>For the bakers: </w:t>
      </w:r>
    </w:p>
    <w:p w14:paraId="272CE4D2" w14:textId="77777777" w:rsidR="00FF34A5" w:rsidRPr="00FF34A5" w:rsidRDefault="00FF34A5" w:rsidP="006824A9">
      <w:pPr>
        <w:numPr>
          <w:ilvl w:val="0"/>
          <w:numId w:val="1"/>
        </w:numPr>
        <w:spacing w:after="0" w:line="240" w:lineRule="auto"/>
      </w:pPr>
      <w:r w:rsidRPr="00FF34A5">
        <w:t>We would appreciate it if you baked between 3-5 dozen, however, any amount is fine.  </w:t>
      </w:r>
    </w:p>
    <w:p w14:paraId="005312CD" w14:textId="77777777" w:rsidR="00FF34A5" w:rsidRPr="00FF34A5" w:rsidRDefault="00FF34A5" w:rsidP="006824A9">
      <w:pPr>
        <w:numPr>
          <w:ilvl w:val="0"/>
          <w:numId w:val="1"/>
        </w:numPr>
        <w:spacing w:after="0" w:line="240" w:lineRule="auto"/>
      </w:pPr>
      <w:r w:rsidRPr="00FF34A5">
        <w:t>Your cookies do not have to be the same kind.</w:t>
      </w:r>
    </w:p>
    <w:p w14:paraId="0E04F308" w14:textId="77777777" w:rsidR="00FF34A5" w:rsidRPr="00FF34A5" w:rsidRDefault="00FF34A5" w:rsidP="006824A9">
      <w:pPr>
        <w:numPr>
          <w:ilvl w:val="0"/>
          <w:numId w:val="1"/>
        </w:numPr>
        <w:spacing w:after="0" w:line="240" w:lineRule="auto"/>
      </w:pPr>
      <w:r w:rsidRPr="00FF34A5">
        <w:t>Gluten and nut free cookies are welcome. </w:t>
      </w:r>
    </w:p>
    <w:p w14:paraId="6EEC21FE" w14:textId="77777777" w:rsidR="00FF34A5" w:rsidRPr="00FF34A5" w:rsidRDefault="00FF34A5" w:rsidP="006824A9">
      <w:pPr>
        <w:numPr>
          <w:ilvl w:val="0"/>
          <w:numId w:val="1"/>
        </w:numPr>
        <w:spacing w:after="0" w:line="240" w:lineRule="auto"/>
      </w:pPr>
      <w:r w:rsidRPr="00FF34A5">
        <w:t>Festive or traditional "holiday" cookies are ideal; however, any cookie is fine! </w:t>
      </w:r>
    </w:p>
    <w:p w14:paraId="73E0FC4C" w14:textId="77777777" w:rsidR="00FF34A5" w:rsidRPr="00FF34A5" w:rsidRDefault="00FF34A5" w:rsidP="006824A9">
      <w:pPr>
        <w:numPr>
          <w:ilvl w:val="0"/>
          <w:numId w:val="1"/>
        </w:numPr>
        <w:spacing w:after="0" w:line="240" w:lineRule="auto"/>
      </w:pPr>
      <w:r w:rsidRPr="00FF34A5">
        <w:t>Start baking now, if you like, and freeze them.  </w:t>
      </w:r>
    </w:p>
    <w:p w14:paraId="193BD8BD" w14:textId="77777777" w:rsidR="00FF34A5" w:rsidRPr="00FF34A5" w:rsidRDefault="00FF34A5" w:rsidP="006824A9">
      <w:pPr>
        <w:numPr>
          <w:ilvl w:val="0"/>
          <w:numId w:val="1"/>
        </w:numPr>
        <w:spacing w:after="0" w:line="240" w:lineRule="auto"/>
      </w:pPr>
      <w:r w:rsidRPr="00FF34A5">
        <w:t>Provide cookies in a tin or container; no need to individually bag them. </w:t>
      </w:r>
    </w:p>
    <w:p w14:paraId="27F67825" w14:textId="77777777" w:rsidR="00FF34A5" w:rsidRDefault="00FF34A5" w:rsidP="006824A9">
      <w:pPr>
        <w:numPr>
          <w:ilvl w:val="0"/>
          <w:numId w:val="1"/>
        </w:numPr>
        <w:spacing w:after="0" w:line="240" w:lineRule="auto"/>
      </w:pPr>
      <w:r w:rsidRPr="00FF34A5">
        <w:t>Label your container with the cookie name and if it contains nuts (of any kind) and if they are an allergen free cookie, such as gluten, dairy, wheat, free, etc.  Put your name on the bottom of the container so we can make sure it gets reunited with you.</w:t>
      </w:r>
    </w:p>
    <w:p w14:paraId="1F22838A" w14:textId="77777777" w:rsidR="006824A9" w:rsidRPr="00FF34A5" w:rsidRDefault="006824A9" w:rsidP="006824A9">
      <w:pPr>
        <w:spacing w:after="0" w:line="240" w:lineRule="auto"/>
        <w:ind w:left="720"/>
      </w:pPr>
    </w:p>
    <w:p w14:paraId="356BE0BC" w14:textId="77777777" w:rsidR="00FF34A5" w:rsidRPr="00FF34A5" w:rsidRDefault="00FF34A5" w:rsidP="002F2DC6">
      <w:pPr>
        <w:spacing w:after="0"/>
      </w:pPr>
      <w:r w:rsidRPr="00FF34A5">
        <w:rPr>
          <w:b/>
          <w:bCs/>
        </w:rPr>
        <w:t>Dog "Cookies"</w:t>
      </w:r>
    </w:p>
    <w:p w14:paraId="0699561B" w14:textId="77777777" w:rsidR="00FF34A5" w:rsidRPr="00FF34A5" w:rsidRDefault="00FF34A5" w:rsidP="002F2DC6">
      <w:pPr>
        <w:spacing w:after="0"/>
      </w:pPr>
      <w:r w:rsidRPr="00FF34A5">
        <w:t xml:space="preserve">Have a favorite recipe for your furry family </w:t>
      </w:r>
      <w:proofErr w:type="gramStart"/>
      <w:r w:rsidRPr="00FF34A5">
        <w:t>member</w:t>
      </w:r>
      <w:proofErr w:type="gramEnd"/>
      <w:r w:rsidRPr="00FF34A5">
        <w:t>?  Dog biscuits are welcome too!! </w:t>
      </w:r>
    </w:p>
    <w:p w14:paraId="4388FA10" w14:textId="77777777" w:rsidR="00FF34A5" w:rsidRPr="00FF34A5" w:rsidRDefault="00FF34A5" w:rsidP="002F2DC6">
      <w:pPr>
        <w:numPr>
          <w:ilvl w:val="0"/>
          <w:numId w:val="2"/>
        </w:numPr>
        <w:spacing w:after="0"/>
      </w:pPr>
      <w:r w:rsidRPr="00FF34A5">
        <w:t xml:space="preserve">Please note key ingredients: pumpkin and </w:t>
      </w:r>
      <w:proofErr w:type="gramStart"/>
      <w:r w:rsidRPr="00FF34A5">
        <w:t>carob</w:t>
      </w:r>
      <w:proofErr w:type="gramEnd"/>
      <w:r w:rsidRPr="00FF34A5">
        <w:t>, peanut butter, etc. </w:t>
      </w:r>
    </w:p>
    <w:p w14:paraId="78EE10C0" w14:textId="77777777" w:rsidR="00FF34A5" w:rsidRPr="00FF34A5" w:rsidRDefault="00FF34A5" w:rsidP="002F2DC6">
      <w:pPr>
        <w:numPr>
          <w:ilvl w:val="0"/>
          <w:numId w:val="2"/>
        </w:numPr>
        <w:spacing w:after="0"/>
      </w:pPr>
      <w:r w:rsidRPr="00FF34A5">
        <w:t>Please place 4 biscuits/bag or drop off a full bag and they will be bagged.</w:t>
      </w:r>
    </w:p>
    <w:p w14:paraId="600586E4" w14:textId="77777777" w:rsidR="00FF34A5" w:rsidRDefault="00FF34A5" w:rsidP="002F2DC6">
      <w:pPr>
        <w:numPr>
          <w:ilvl w:val="0"/>
          <w:numId w:val="2"/>
        </w:numPr>
        <w:spacing w:after="0"/>
      </w:pPr>
      <w:r w:rsidRPr="00FF34A5">
        <w:t>Drop off is the same time as human cookies.</w:t>
      </w:r>
    </w:p>
    <w:p w14:paraId="72CD53B6" w14:textId="77777777" w:rsidR="002F2DC6" w:rsidRPr="00FF34A5" w:rsidRDefault="002F2DC6" w:rsidP="002F2DC6">
      <w:pPr>
        <w:spacing w:after="0"/>
        <w:ind w:left="720"/>
      </w:pPr>
    </w:p>
    <w:p w14:paraId="4F14BD75" w14:textId="68306899" w:rsidR="00FF34A5" w:rsidRPr="00FF34A5" w:rsidRDefault="00FF34A5" w:rsidP="002F2DC6">
      <w:pPr>
        <w:spacing w:after="0"/>
      </w:pPr>
      <w:r w:rsidRPr="00FF34A5">
        <w:rPr>
          <w:b/>
          <w:bCs/>
        </w:rPr>
        <w:t>Cookie Drop Off:</w:t>
      </w:r>
    </w:p>
    <w:p w14:paraId="69B5092B" w14:textId="1656CB16" w:rsidR="00FF34A5" w:rsidRPr="00FF34A5" w:rsidRDefault="00FF34A5" w:rsidP="002F2DC6">
      <w:pPr>
        <w:numPr>
          <w:ilvl w:val="0"/>
          <w:numId w:val="3"/>
        </w:numPr>
        <w:spacing w:after="0"/>
      </w:pPr>
      <w:r w:rsidRPr="00FF34A5">
        <w:t>Friday, Dec</w:t>
      </w:r>
      <w:r w:rsidR="006824A9">
        <w:t>ember</w:t>
      </w:r>
      <w:r w:rsidRPr="00FF34A5">
        <w:t xml:space="preserve"> 5 from 4</w:t>
      </w:r>
      <w:r w:rsidR="006824A9">
        <w:t>:00</w:t>
      </w:r>
      <w:r w:rsidRPr="00FF34A5">
        <w:t>-6</w:t>
      </w:r>
      <w:r w:rsidR="006824A9">
        <w:t>:00 PM</w:t>
      </w:r>
      <w:r w:rsidRPr="00FF34A5">
        <w:t>, Fellowship Hall</w:t>
      </w:r>
    </w:p>
    <w:p w14:paraId="612DA464" w14:textId="5D76B6DA" w:rsidR="00FF34A5" w:rsidRPr="00FF34A5" w:rsidRDefault="00FF34A5" w:rsidP="002F2DC6">
      <w:pPr>
        <w:numPr>
          <w:ilvl w:val="0"/>
          <w:numId w:val="3"/>
        </w:numPr>
        <w:spacing w:after="0"/>
      </w:pPr>
      <w:r w:rsidRPr="00FF34A5">
        <w:t>Sat</w:t>
      </w:r>
      <w:r w:rsidR="006824A9">
        <w:t>urday</w:t>
      </w:r>
      <w:r w:rsidRPr="00FF34A5">
        <w:t>, Dec</w:t>
      </w:r>
      <w:r w:rsidR="006824A9">
        <w:t>ember</w:t>
      </w:r>
      <w:r w:rsidRPr="00FF34A5">
        <w:t xml:space="preserve"> 6 from 8:30</w:t>
      </w:r>
      <w:r w:rsidR="006824A9">
        <w:t>-</w:t>
      </w:r>
      <w:r w:rsidRPr="00FF34A5">
        <w:t xml:space="preserve">11:00 </w:t>
      </w:r>
      <w:r w:rsidR="006824A9">
        <w:t>AM</w:t>
      </w:r>
      <w:r w:rsidRPr="00FF34A5">
        <w:t xml:space="preserve">, Fellowship Hall </w:t>
      </w:r>
      <w:r w:rsidR="006824A9">
        <w:rPr>
          <w:i/>
          <w:iCs/>
        </w:rPr>
        <w:t xml:space="preserve">If </w:t>
      </w:r>
      <w:r w:rsidRPr="00FF34A5">
        <w:rPr>
          <w:i/>
          <w:iCs/>
        </w:rPr>
        <w:t xml:space="preserve">are you marching in the </w:t>
      </w:r>
      <w:r w:rsidR="006824A9">
        <w:rPr>
          <w:i/>
          <w:iCs/>
        </w:rPr>
        <w:t xml:space="preserve">Meeting House </w:t>
      </w:r>
      <w:r w:rsidRPr="00FF34A5">
        <w:rPr>
          <w:i/>
          <w:iCs/>
        </w:rPr>
        <w:t>clan for the walk and/or attending the St. Andrew's Society brief church service at 9</w:t>
      </w:r>
      <w:r w:rsidR="006824A9">
        <w:rPr>
          <w:i/>
          <w:iCs/>
        </w:rPr>
        <w:t xml:space="preserve">:00 AM, you can </w:t>
      </w:r>
      <w:r w:rsidRPr="00FF34A5">
        <w:rPr>
          <w:i/>
          <w:iCs/>
        </w:rPr>
        <w:t>drop your cookies before the church service and parade.</w:t>
      </w:r>
      <w:r w:rsidRPr="00FF34A5">
        <w:t> </w:t>
      </w:r>
    </w:p>
    <w:p w14:paraId="752947E4" w14:textId="1DD98618" w:rsidR="00A34905" w:rsidRDefault="00FF34A5" w:rsidP="002F2DC6">
      <w:pPr>
        <w:numPr>
          <w:ilvl w:val="0"/>
          <w:numId w:val="3"/>
        </w:numPr>
        <w:spacing w:after="0"/>
      </w:pPr>
      <w:r w:rsidRPr="00FF34A5">
        <w:t>Contact Andrea or Tobin</w:t>
      </w:r>
      <w:r w:rsidR="006824A9" w:rsidRPr="006824A9">
        <w:t xml:space="preserve">, </w:t>
      </w:r>
      <w:hyperlink r:id="rId6" w:history="1">
        <w:r w:rsidR="006824A9" w:rsidRPr="00FF34A5">
          <w:rPr>
            <w:rStyle w:val="Hyperlink"/>
            <w:i/>
            <w:iCs/>
            <w:color w:val="auto"/>
            <w:u w:val="none"/>
          </w:rPr>
          <w:t>glenecho08@gmail.com</w:t>
        </w:r>
      </w:hyperlink>
      <w:r w:rsidRPr="00FF34A5">
        <w:t xml:space="preserve"> to make special arrangements if these times are not manageable for you.</w:t>
      </w:r>
    </w:p>
    <w:sectPr w:rsidR="00A34905" w:rsidSect="00FF3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3AD3"/>
    <w:multiLevelType w:val="multilevel"/>
    <w:tmpl w:val="EF761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F2741"/>
    <w:multiLevelType w:val="multilevel"/>
    <w:tmpl w:val="59629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46BA3"/>
    <w:multiLevelType w:val="multilevel"/>
    <w:tmpl w:val="42A4F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7914521">
    <w:abstractNumId w:val="1"/>
    <w:lvlOverride w:ilvl="0"/>
    <w:lvlOverride w:ilvl="1"/>
    <w:lvlOverride w:ilvl="2"/>
    <w:lvlOverride w:ilvl="3"/>
    <w:lvlOverride w:ilvl="4"/>
    <w:lvlOverride w:ilvl="5"/>
    <w:lvlOverride w:ilvl="6"/>
    <w:lvlOverride w:ilvl="7"/>
    <w:lvlOverride w:ilvl="8"/>
  </w:num>
  <w:num w:numId="2" w16cid:durableId="1353336080">
    <w:abstractNumId w:val="2"/>
    <w:lvlOverride w:ilvl="0"/>
    <w:lvlOverride w:ilvl="1"/>
    <w:lvlOverride w:ilvl="2"/>
    <w:lvlOverride w:ilvl="3"/>
    <w:lvlOverride w:ilvl="4"/>
    <w:lvlOverride w:ilvl="5"/>
    <w:lvlOverride w:ilvl="6"/>
    <w:lvlOverride w:ilvl="7"/>
    <w:lvlOverride w:ilvl="8"/>
  </w:num>
  <w:num w:numId="3" w16cid:durableId="11919968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A5"/>
    <w:rsid w:val="00241E43"/>
    <w:rsid w:val="002F2DC6"/>
    <w:rsid w:val="006824A9"/>
    <w:rsid w:val="00A34905"/>
    <w:rsid w:val="00B40504"/>
    <w:rsid w:val="00FA7727"/>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694C"/>
  <w15:chartTrackingRefBased/>
  <w15:docId w15:val="{BB0DB4F2-33EC-4719-9AE9-EC5C3B3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4A5"/>
    <w:rPr>
      <w:rFonts w:eastAsiaTheme="majorEastAsia" w:cstheme="majorBidi"/>
      <w:color w:val="272727" w:themeColor="text1" w:themeTint="D8"/>
    </w:rPr>
  </w:style>
  <w:style w:type="paragraph" w:styleId="Title">
    <w:name w:val="Title"/>
    <w:basedOn w:val="Normal"/>
    <w:next w:val="Normal"/>
    <w:link w:val="TitleChar"/>
    <w:uiPriority w:val="10"/>
    <w:qFormat/>
    <w:rsid w:val="00FF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4A5"/>
    <w:pPr>
      <w:spacing w:before="160"/>
      <w:jc w:val="center"/>
    </w:pPr>
    <w:rPr>
      <w:i/>
      <w:iCs/>
      <w:color w:val="404040" w:themeColor="text1" w:themeTint="BF"/>
    </w:rPr>
  </w:style>
  <w:style w:type="character" w:customStyle="1" w:styleId="QuoteChar">
    <w:name w:val="Quote Char"/>
    <w:basedOn w:val="DefaultParagraphFont"/>
    <w:link w:val="Quote"/>
    <w:uiPriority w:val="29"/>
    <w:rsid w:val="00FF34A5"/>
    <w:rPr>
      <w:i/>
      <w:iCs/>
      <w:color w:val="404040" w:themeColor="text1" w:themeTint="BF"/>
    </w:rPr>
  </w:style>
  <w:style w:type="paragraph" w:styleId="ListParagraph">
    <w:name w:val="List Paragraph"/>
    <w:basedOn w:val="Normal"/>
    <w:uiPriority w:val="34"/>
    <w:qFormat/>
    <w:rsid w:val="00FF34A5"/>
    <w:pPr>
      <w:ind w:left="720"/>
      <w:contextualSpacing/>
    </w:pPr>
  </w:style>
  <w:style w:type="character" w:styleId="IntenseEmphasis">
    <w:name w:val="Intense Emphasis"/>
    <w:basedOn w:val="DefaultParagraphFont"/>
    <w:uiPriority w:val="21"/>
    <w:qFormat/>
    <w:rsid w:val="00FF34A5"/>
    <w:rPr>
      <w:i/>
      <w:iCs/>
      <w:color w:val="0F4761" w:themeColor="accent1" w:themeShade="BF"/>
    </w:rPr>
  </w:style>
  <w:style w:type="paragraph" w:styleId="IntenseQuote">
    <w:name w:val="Intense Quote"/>
    <w:basedOn w:val="Normal"/>
    <w:next w:val="Normal"/>
    <w:link w:val="IntenseQuoteChar"/>
    <w:uiPriority w:val="30"/>
    <w:qFormat/>
    <w:rsid w:val="00FF3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4A5"/>
    <w:rPr>
      <w:i/>
      <w:iCs/>
      <w:color w:val="0F4761" w:themeColor="accent1" w:themeShade="BF"/>
    </w:rPr>
  </w:style>
  <w:style w:type="character" w:styleId="IntenseReference">
    <w:name w:val="Intense Reference"/>
    <w:basedOn w:val="DefaultParagraphFont"/>
    <w:uiPriority w:val="32"/>
    <w:qFormat/>
    <w:rsid w:val="00FF34A5"/>
    <w:rPr>
      <w:b/>
      <w:bCs/>
      <w:smallCaps/>
      <w:color w:val="0F4761" w:themeColor="accent1" w:themeShade="BF"/>
      <w:spacing w:val="5"/>
    </w:rPr>
  </w:style>
  <w:style w:type="character" w:styleId="Hyperlink">
    <w:name w:val="Hyperlink"/>
    <w:basedOn w:val="DefaultParagraphFont"/>
    <w:uiPriority w:val="99"/>
    <w:unhideWhenUsed/>
    <w:rsid w:val="00FF34A5"/>
    <w:rPr>
      <w:color w:val="467886" w:themeColor="hyperlink"/>
      <w:u w:val="single"/>
    </w:rPr>
  </w:style>
  <w:style w:type="character" w:styleId="UnresolvedMention">
    <w:name w:val="Unresolved Mention"/>
    <w:basedOn w:val="DefaultParagraphFont"/>
    <w:uiPriority w:val="99"/>
    <w:semiHidden/>
    <w:unhideWhenUsed/>
    <w:rsid w:val="00FF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echo08@gmail.com" TargetMode="External"/><Relationship Id="rId5" Type="http://schemas.openxmlformats.org/officeDocument/2006/relationships/hyperlink" Target="mailto:glenecho0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410</Words>
  <Characters>2420</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Stones</dc:creator>
  <cp:keywords/>
  <dc:description/>
  <cp:lastModifiedBy>Victoria Stones</cp:lastModifiedBy>
  <cp:revision>1</cp:revision>
  <dcterms:created xsi:type="dcterms:W3CDTF">2025-11-07T15:00:00Z</dcterms:created>
  <dcterms:modified xsi:type="dcterms:W3CDTF">2025-11-07T15:44:00Z</dcterms:modified>
</cp:coreProperties>
</file>